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9C8" w:rsidRDefault="00AE118A" w:rsidP="001A20C2">
      <w:pPr>
        <w:pStyle w:val="Heading1"/>
      </w:pPr>
      <w:r>
        <w:t>Case Study #</w:t>
      </w:r>
      <w:r w:rsidR="00502D65">
        <w:t xml:space="preserve">2: Integrating Disaster Recovery / </w:t>
      </w:r>
      <w:r w:rsidR="00E1524A">
        <w:t xml:space="preserve">IT Service Continuity </w:t>
      </w:r>
      <w:r w:rsidR="00502D65">
        <w:t xml:space="preserve">with </w:t>
      </w:r>
      <w:r w:rsidR="001B7C9E">
        <w:t xml:space="preserve">Information Technology </w:t>
      </w:r>
      <w:r w:rsidR="00502D65">
        <w:t>Governance Frameworks</w:t>
      </w:r>
    </w:p>
    <w:p w:rsidR="003044F5" w:rsidRDefault="008428E1" w:rsidP="001A20C2">
      <w:pPr>
        <w:pStyle w:val="Heading2"/>
      </w:pPr>
      <w:r>
        <w:t>Case Scenario</w:t>
      </w:r>
      <w:r w:rsidR="00317FBA">
        <w:t>:</w:t>
      </w:r>
    </w:p>
    <w:p w:rsidR="00AE52BD" w:rsidRDefault="00B100B4" w:rsidP="00993942">
      <w:pPr>
        <w:pStyle w:val="NormalIndented"/>
      </w:pPr>
      <w:r>
        <w:t>You have been assigned</w:t>
      </w:r>
      <w:r w:rsidR="00502D65">
        <w:t xml:space="preserve"> to a</w:t>
      </w:r>
      <w:r w:rsidR="009A1302">
        <w:t xml:space="preserve"> large, cross-functional </w:t>
      </w:r>
      <w:r>
        <w:t>team</w:t>
      </w:r>
      <w:r w:rsidR="00502D65">
        <w:t xml:space="preserve"> which is investigating adopting </w:t>
      </w:r>
      <w:r w:rsidR="009A1302">
        <w:t>a new governance</w:t>
      </w:r>
      <w:r>
        <w:t xml:space="preserve"> framework for your company’s</w:t>
      </w:r>
      <w:r w:rsidR="00502D65">
        <w:t xml:space="preserve"> Information Technology governance program. </w:t>
      </w:r>
      <w:r w:rsidR="009A1302">
        <w:t xml:space="preserve">Your first assignment as a member of this team is to </w:t>
      </w:r>
      <w:r w:rsidR="00502D65">
        <w:t xml:space="preserve">research and write </w:t>
      </w:r>
      <w:r w:rsidR="00737FF4">
        <w:t>a 2 to 3 page white paper which discusses</w:t>
      </w:r>
      <w:r w:rsidR="00502D65">
        <w:t xml:space="preserve"> </w:t>
      </w:r>
      <w:r w:rsidR="009A1302">
        <w:t xml:space="preserve">one of the </w:t>
      </w:r>
      <w:r w:rsidR="00502D65">
        <w:t>C</w:t>
      </w:r>
      <w:r w:rsidR="009A1302">
        <w:t xml:space="preserve">hief </w:t>
      </w:r>
      <w:r w:rsidR="00502D65">
        <w:t>I</w:t>
      </w:r>
      <w:r w:rsidR="009A1302">
        <w:t xml:space="preserve">nformation </w:t>
      </w:r>
      <w:r w:rsidR="00502D65">
        <w:t>S</w:t>
      </w:r>
      <w:r w:rsidR="009A1302">
        <w:t xml:space="preserve">ecurity </w:t>
      </w:r>
      <w:r w:rsidR="00502D65">
        <w:t>O</w:t>
      </w:r>
      <w:r w:rsidR="009A1302">
        <w:t>fficer (CISO)</w:t>
      </w:r>
      <w:r w:rsidR="00502D65">
        <w:t xml:space="preserve"> function</w:t>
      </w:r>
      <w:r w:rsidR="001C02A7">
        <w:t>al area</w:t>
      </w:r>
      <w:r w:rsidR="009A1302">
        <w:t>s</w:t>
      </w:r>
      <w:r w:rsidR="00751DE6">
        <w:t xml:space="preserve">. </w:t>
      </w:r>
      <w:r>
        <w:t xml:space="preserve">The purpose of this white paper is to “fill in the gaps” for </w:t>
      </w:r>
      <w:r w:rsidR="009A1302">
        <w:t>team members from other areas of the company who are not familiar with the functions and responsibilities of the Office of the Chief Information Security Officer.</w:t>
      </w:r>
      <w:r w:rsidR="00751DE6">
        <w:t xml:space="preserve"> </w:t>
      </w:r>
    </w:p>
    <w:p w:rsidR="003044F5" w:rsidRDefault="00AE52BD" w:rsidP="00AE52BD">
      <w:pPr>
        <w:pStyle w:val="NormalIndented"/>
      </w:pPr>
      <w:r w:rsidRPr="00A8535D">
        <w:rPr>
          <w:b/>
        </w:rPr>
        <w:t xml:space="preserve">Your assigned </w:t>
      </w:r>
      <w:r>
        <w:rPr>
          <w:b/>
        </w:rPr>
        <w:t xml:space="preserve">CISO </w:t>
      </w:r>
      <w:r w:rsidRPr="00A8535D">
        <w:rPr>
          <w:b/>
        </w:rPr>
        <w:t>functional area is:</w:t>
      </w:r>
      <w:r>
        <w:t xml:space="preserve"> </w:t>
      </w:r>
      <w:r w:rsidRPr="00A8535D">
        <w:rPr>
          <w:b/>
        </w:rPr>
        <w:t>Disaster Recovery</w:t>
      </w:r>
      <w:r>
        <w:rPr>
          <w:b/>
        </w:rPr>
        <w:t xml:space="preserve"> </w:t>
      </w:r>
      <w:r w:rsidRPr="00A8535D">
        <w:rPr>
          <w:b/>
        </w:rPr>
        <w:t xml:space="preserve">/ </w:t>
      </w:r>
      <w:r>
        <w:rPr>
          <w:b/>
        </w:rPr>
        <w:t xml:space="preserve">IT Service Continuity </w:t>
      </w:r>
      <w:r w:rsidRPr="00FC145A">
        <w:t>(</w:t>
      </w:r>
      <w:r>
        <w:rPr>
          <w:i/>
        </w:rPr>
        <w:t xml:space="preserve">IT Service Continuity </w:t>
      </w:r>
      <w:r w:rsidRPr="00FC145A">
        <w:t xml:space="preserve">is a subset of </w:t>
      </w:r>
      <w:r w:rsidRPr="00E1524A">
        <w:rPr>
          <w:i/>
        </w:rPr>
        <w:t>Business Continuity</w:t>
      </w:r>
      <w:r w:rsidRPr="00FC145A">
        <w:t>).</w:t>
      </w:r>
      <w:r>
        <w:t xml:space="preserve"> Your white paper must address the </w:t>
      </w:r>
      <w:r w:rsidRPr="002F3DA5">
        <w:rPr>
          <w:i/>
        </w:rPr>
        <w:t>planning</w:t>
      </w:r>
      <w:r w:rsidR="00376E99">
        <w:rPr>
          <w:i/>
        </w:rPr>
        <w:t xml:space="preserve">, implementation, </w:t>
      </w:r>
      <w:r w:rsidR="00376E99" w:rsidRPr="00376E99">
        <w:t>and</w:t>
      </w:r>
      <w:r w:rsidR="00376E99">
        <w:rPr>
          <w:i/>
        </w:rPr>
        <w:t xml:space="preserve"> execution</w:t>
      </w:r>
      <w:r>
        <w:t xml:space="preserve"> aspects of this CISO functional area. </w:t>
      </w:r>
      <w:r w:rsidR="00B100B4">
        <w:t xml:space="preserve">Your audience will be </w:t>
      </w:r>
      <w:r w:rsidR="00502D65">
        <w:t xml:space="preserve">familiar with the </w:t>
      </w:r>
      <w:r w:rsidR="00B100B4">
        <w:t xml:space="preserve">general </w:t>
      </w:r>
      <w:r w:rsidR="00502D65">
        <w:t>requirements for</w:t>
      </w:r>
      <w:r w:rsidR="00B100B4">
        <w:t xml:space="preserve"> </w:t>
      </w:r>
      <w:r w:rsidR="009A1302">
        <w:t xml:space="preserve">business </w:t>
      </w:r>
      <w:r w:rsidR="00502D65">
        <w:t xml:space="preserve">continuity </w:t>
      </w:r>
      <w:r w:rsidR="00B100B4">
        <w:t>planning</w:t>
      </w:r>
      <w:r>
        <w:t xml:space="preserve"> (BCP), business impact analysis (BIA),</w:t>
      </w:r>
      <w:r w:rsidR="00B100B4">
        <w:t xml:space="preserve"> and </w:t>
      </w:r>
      <w:r>
        <w:t>continuity/recovery</w:t>
      </w:r>
      <w:r w:rsidR="00B100B4">
        <w:t xml:space="preserve"> strategies</w:t>
      </w:r>
      <w:r w:rsidR="00751DE6">
        <w:t xml:space="preserve"> for business operations</w:t>
      </w:r>
      <w:r>
        <w:t xml:space="preserve"> (e.g. restore in place, alternate worksite, etc.)</w:t>
      </w:r>
      <w:r w:rsidR="00751DE6">
        <w:t xml:space="preserve">. Your readers will NOT </w:t>
      </w:r>
      <w:r w:rsidR="009A1302">
        <w:t>have in-</w:t>
      </w:r>
      <w:r w:rsidR="00502D65">
        <w:t xml:space="preserve">depth knowledge of the requirements / implementation strategies </w:t>
      </w:r>
      <w:r w:rsidR="009A1302">
        <w:t xml:space="preserve">which are specific to restoring </w:t>
      </w:r>
      <w:r w:rsidR="00A8535D">
        <w:t>IT services which support the critical functions of the business (as identified in a BIA)</w:t>
      </w:r>
      <w:r w:rsidR="009A1302">
        <w:t>.</w:t>
      </w:r>
    </w:p>
    <w:p w:rsidR="008B7390" w:rsidRPr="007E14FD" w:rsidRDefault="008B7390" w:rsidP="00993942">
      <w:pPr>
        <w:pStyle w:val="NormalIndented"/>
      </w:pPr>
      <w:r w:rsidRPr="008B7390">
        <w:rPr>
          <w:b/>
        </w:rPr>
        <w:t>Note:</w:t>
      </w:r>
      <w:r>
        <w:t xml:space="preserve"> in your </w:t>
      </w:r>
      <w:r w:rsidRPr="002B4B60">
        <w:rPr>
          <w:i/>
        </w:rPr>
        <w:t>Critical Analyses and Discussion</w:t>
      </w:r>
      <w:r>
        <w:t xml:space="preserve"> for this case study you will address specific aspects of a governance framework</w:t>
      </w:r>
      <w:r w:rsidR="002B4B60">
        <w:t xml:space="preserve">, e.g. </w:t>
      </w:r>
      <w:r w:rsidR="00C50ABF">
        <w:t xml:space="preserve">COBIT®, ITIL®, or ISO/IEC </w:t>
      </w:r>
      <w:r w:rsidR="002B4B60">
        <w:t xml:space="preserve">27002, </w:t>
      </w:r>
      <w:r>
        <w:t xml:space="preserve">which apply to planning and implementation of disaster recovery / IT </w:t>
      </w:r>
      <w:r w:rsidR="00C50ABF">
        <w:t>Service Continuity</w:t>
      </w:r>
      <w:r>
        <w:t>.</w:t>
      </w:r>
    </w:p>
    <w:p w:rsidR="00A036BB" w:rsidRDefault="008428E1" w:rsidP="001A20C2">
      <w:pPr>
        <w:pStyle w:val="Heading2"/>
      </w:pPr>
      <w:r>
        <w:t>Research</w:t>
      </w:r>
      <w:r w:rsidR="00317FBA">
        <w:t>:</w:t>
      </w:r>
    </w:p>
    <w:p w:rsidR="005905A6" w:rsidRDefault="00B62AB2" w:rsidP="007477A8">
      <w:pPr>
        <w:pStyle w:val="ListParagraph"/>
        <w:numPr>
          <w:ilvl w:val="0"/>
          <w:numId w:val="8"/>
        </w:numPr>
        <w:ind w:left="360"/>
      </w:pPr>
      <w:r>
        <w:t xml:space="preserve">Read / Review the Week </w:t>
      </w:r>
      <w:r w:rsidR="00B100B4">
        <w:t>3</w:t>
      </w:r>
      <w:r w:rsidR="00DC39BB">
        <w:t xml:space="preserve"> readings:</w:t>
      </w:r>
    </w:p>
    <w:p w:rsidR="00596F23" w:rsidRDefault="00B27B30" w:rsidP="00B100B4">
      <w:pPr>
        <w:pStyle w:val="ListParagraph"/>
        <w:numPr>
          <w:ilvl w:val="0"/>
          <w:numId w:val="8"/>
        </w:numPr>
        <w:spacing w:before="240"/>
        <w:ind w:left="360"/>
      </w:pPr>
      <w:r>
        <w:t xml:space="preserve">Find three or more additional sources which provide </w:t>
      </w:r>
      <w:r w:rsidR="003C4C9B">
        <w:t xml:space="preserve">information about </w:t>
      </w:r>
      <w:r w:rsidR="00B82888">
        <w:t>best practice</w:t>
      </w:r>
      <w:r w:rsidR="00B100B4">
        <w:t xml:space="preserve">s for </w:t>
      </w:r>
      <w:r w:rsidR="009A1302">
        <w:t xml:space="preserve">IT </w:t>
      </w:r>
      <w:r w:rsidR="00C50ABF">
        <w:t xml:space="preserve">Service </w:t>
      </w:r>
      <w:r w:rsidR="009A1302">
        <w:t>Continuity / Disaster Recovery</w:t>
      </w:r>
      <w:r w:rsidR="002F3DA5">
        <w:t xml:space="preserve"> planning</w:t>
      </w:r>
      <w:r w:rsidR="00376E99">
        <w:t>,</w:t>
      </w:r>
      <w:r w:rsidR="002F3DA5">
        <w:t xml:space="preserve"> implementation</w:t>
      </w:r>
      <w:r w:rsidR="00376E99">
        <w:t>, and execution</w:t>
      </w:r>
      <w:r w:rsidR="009A1302">
        <w:t>.</w:t>
      </w:r>
      <w:r w:rsidR="00B1167B">
        <w:t xml:space="preserve"> </w:t>
      </w:r>
      <w:r w:rsidR="009A1302">
        <w:t xml:space="preserve"> </w:t>
      </w:r>
      <w:r w:rsidR="00F25285">
        <w:t xml:space="preserve">(Hint: </w:t>
      </w:r>
      <w:r w:rsidR="00A8535D">
        <w:t xml:space="preserve">begin by </w:t>
      </w:r>
      <w:r w:rsidR="00F25285">
        <w:t>explor</w:t>
      </w:r>
      <w:r w:rsidR="00A8535D">
        <w:t>ing</w:t>
      </w:r>
      <w:r w:rsidR="00F25285">
        <w:t xml:space="preserve"> </w:t>
      </w:r>
      <w:hyperlink r:id="rId9" w:history="1">
        <w:r w:rsidR="00C33646" w:rsidRPr="00747FE6">
          <w:rPr>
            <w:rStyle w:val="Hyperlink"/>
          </w:rPr>
          <w:t>http://www.ready.gov/business</w:t>
        </w:r>
      </w:hyperlink>
      <w:r w:rsidR="00C33646">
        <w:t xml:space="preserve"> </w:t>
      </w:r>
      <w:r w:rsidR="00F25285">
        <w:t>)</w:t>
      </w:r>
      <w:r w:rsidR="00376E99">
        <w:t xml:space="preserve"> For the purposes of this assignment, </w:t>
      </w:r>
      <w:r w:rsidR="00376E99" w:rsidRPr="00376E99">
        <w:rPr>
          <w:i/>
        </w:rPr>
        <w:t>implementation</w:t>
      </w:r>
      <w:r w:rsidR="00376E99">
        <w:t xml:space="preserve"> means the advance work necessary to implement recovery plans by acquiring or contracting for products, services, infrastructures, and facilities. Execution means activating the DR/BCP plans and overseeing the recovery operations.</w:t>
      </w:r>
    </w:p>
    <w:p w:rsidR="008428E1" w:rsidRDefault="008428E1" w:rsidP="008428E1">
      <w:pPr>
        <w:pStyle w:val="Heading2"/>
      </w:pPr>
      <w:r>
        <w:t>Write</w:t>
      </w:r>
      <w:r w:rsidR="00317FBA">
        <w:t>:</w:t>
      </w:r>
    </w:p>
    <w:p w:rsidR="00B27B30" w:rsidRDefault="008907F0" w:rsidP="007477A8">
      <w:pPr>
        <w:pStyle w:val="NormalIndented"/>
        <w:spacing w:after="240"/>
      </w:pPr>
      <w:r>
        <w:t>Using standard terminology (see case study #1), w</w:t>
      </w:r>
      <w:r w:rsidR="00B27B30">
        <w:t>rite a two to three page summary of your research. At a minimum, your summary must include the following:</w:t>
      </w:r>
    </w:p>
    <w:p w:rsidR="008428E1" w:rsidRDefault="007057DA" w:rsidP="007477A8">
      <w:pPr>
        <w:pStyle w:val="NormalIndented"/>
        <w:numPr>
          <w:ilvl w:val="0"/>
          <w:numId w:val="9"/>
        </w:numPr>
        <w:ind w:left="360"/>
      </w:pPr>
      <w:r>
        <w:t>An</w:t>
      </w:r>
      <w:r w:rsidRPr="007057DA">
        <w:t xml:space="preserve"> introduction or overview </w:t>
      </w:r>
      <w:r w:rsidR="00AD16D3">
        <w:t xml:space="preserve">of </w:t>
      </w:r>
      <w:r w:rsidR="003C63F6" w:rsidRPr="00FC145A">
        <w:t xml:space="preserve">disaster recovery / </w:t>
      </w:r>
      <w:r w:rsidR="00E1524A">
        <w:t xml:space="preserve">IT Service Continuity </w:t>
      </w:r>
      <w:r w:rsidR="00AD16D3">
        <w:t xml:space="preserve">which </w:t>
      </w:r>
      <w:r w:rsidR="003C4C9B">
        <w:t xml:space="preserve">provides definitions and </w:t>
      </w:r>
      <w:r w:rsidR="00AD16D3">
        <w:t xml:space="preserve">addresses the </w:t>
      </w:r>
      <w:r w:rsidR="00FC145A">
        <w:t xml:space="preserve">reasons </w:t>
      </w:r>
      <w:r w:rsidR="00FC145A" w:rsidRPr="00FC145A">
        <w:rPr>
          <w:b/>
        </w:rPr>
        <w:t>why cybersecurity should be specifically addressed</w:t>
      </w:r>
      <w:r w:rsidR="00FC145A">
        <w:t xml:space="preserve"> </w:t>
      </w:r>
      <w:r w:rsidR="00FC145A" w:rsidRPr="00972D5D">
        <w:rPr>
          <w:b/>
        </w:rPr>
        <w:t>in the company’s DR/BCP strategies and plans</w:t>
      </w:r>
      <w:r w:rsidR="004602F5" w:rsidRPr="00972D5D">
        <w:rPr>
          <w:b/>
        </w:rPr>
        <w:t>.</w:t>
      </w:r>
      <w:r w:rsidR="005D662B">
        <w:t xml:space="preserve"> This introduction should be suitable for an executive audience.</w:t>
      </w:r>
    </w:p>
    <w:p w:rsidR="00FC145A" w:rsidRDefault="00FC145A" w:rsidP="00FC145A">
      <w:pPr>
        <w:pStyle w:val="NormalIndented"/>
        <w:numPr>
          <w:ilvl w:val="0"/>
          <w:numId w:val="9"/>
        </w:numPr>
        <w:ind w:left="360"/>
      </w:pPr>
      <w:r>
        <w:lastRenderedPageBreak/>
        <w:t xml:space="preserve">A separate section which addresses </w:t>
      </w:r>
      <w:r w:rsidRPr="00FC145A">
        <w:t xml:space="preserve">disaster recovery / </w:t>
      </w:r>
      <w:r w:rsidR="00E1524A">
        <w:t xml:space="preserve">IT Service Continuity </w:t>
      </w:r>
      <w:r>
        <w:t xml:space="preserve">planning functions performed by staff members in the Office of the CISO. </w:t>
      </w:r>
    </w:p>
    <w:p w:rsidR="005D662B" w:rsidRDefault="00FC145A" w:rsidP="00DF02DA">
      <w:pPr>
        <w:pStyle w:val="NormalIndented"/>
        <w:numPr>
          <w:ilvl w:val="0"/>
          <w:numId w:val="9"/>
        </w:numPr>
        <w:spacing w:after="240"/>
        <w:ind w:left="360"/>
      </w:pPr>
      <w:r>
        <w:t>A separate section which addresses best practices for</w:t>
      </w:r>
      <w:r w:rsidR="004602F5">
        <w:t xml:space="preserve"> </w:t>
      </w:r>
      <w:r>
        <w:t xml:space="preserve">implementing </w:t>
      </w:r>
      <w:r w:rsidRPr="00FC145A">
        <w:t xml:space="preserve">disaster recovery / IT </w:t>
      </w:r>
      <w:r w:rsidR="00C50ABF">
        <w:t xml:space="preserve">Service </w:t>
      </w:r>
      <w:r w:rsidRPr="00FC145A">
        <w:t>C</w:t>
      </w:r>
      <w:r w:rsidR="00C50ABF">
        <w:t>ontinuity.</w:t>
      </w:r>
    </w:p>
    <w:p w:rsidR="001A20C2" w:rsidRDefault="00317FBA" w:rsidP="001A20C2">
      <w:pPr>
        <w:pStyle w:val="Heading2"/>
      </w:pPr>
      <w:r>
        <w:t>Submit For Grading &amp; Discussion</w:t>
      </w:r>
    </w:p>
    <w:p w:rsidR="00317FBA" w:rsidRDefault="00317FBA" w:rsidP="00FC1980">
      <w:pPr>
        <w:pStyle w:val="NormalIndented"/>
        <w:ind w:firstLine="0"/>
      </w:pPr>
      <w:r>
        <w:t>Submit your case study in MS Word format (.</w:t>
      </w:r>
      <w:proofErr w:type="spellStart"/>
      <w:r>
        <w:t>docx</w:t>
      </w:r>
      <w:proofErr w:type="spellEnd"/>
      <w:r>
        <w:t xml:space="preserve"> or .d</w:t>
      </w:r>
      <w:r w:rsidR="00FC145A">
        <w:t>oc file) using the Case Study #2</w:t>
      </w:r>
      <w:r>
        <w:t xml:space="preserve"> Assignment in your assignment folder. (Attach the file.)</w:t>
      </w:r>
    </w:p>
    <w:p w:rsidR="001A20C2" w:rsidRDefault="00A036BB" w:rsidP="001A20C2">
      <w:pPr>
        <w:pStyle w:val="Heading2"/>
      </w:pPr>
      <w:bookmarkStart w:id="0" w:name="_GoBack"/>
      <w:bookmarkEnd w:id="0"/>
      <w:r>
        <w:t xml:space="preserve">Formatting </w:t>
      </w:r>
      <w:r w:rsidR="00DA4E00">
        <w:t>Instructions</w:t>
      </w:r>
    </w:p>
    <w:p w:rsidR="00553A30" w:rsidRDefault="007057DA" w:rsidP="007477A8">
      <w:pPr>
        <w:pStyle w:val="NormalIndented"/>
        <w:numPr>
          <w:ilvl w:val="0"/>
          <w:numId w:val="1"/>
        </w:numPr>
        <w:ind w:left="360"/>
      </w:pPr>
      <w:r>
        <w:t xml:space="preserve">Use standard APA formatting for the MS Word document that you submit to your assignment folder. Formatting requirements and examples are found under </w:t>
      </w:r>
      <w:r w:rsidR="00596F23">
        <w:t xml:space="preserve">Course </w:t>
      </w:r>
      <w:r w:rsidR="00993942">
        <w:t>Resourc</w:t>
      </w:r>
      <w:r w:rsidR="001379D9">
        <w:t>es</w:t>
      </w:r>
      <w:r w:rsidR="00596F23">
        <w:t xml:space="preserve"> </w:t>
      </w:r>
      <w:r>
        <w:t>&gt; APA Resources.</w:t>
      </w:r>
    </w:p>
    <w:p w:rsidR="001915FB" w:rsidRDefault="00DA4E00" w:rsidP="00723AA0">
      <w:pPr>
        <w:pStyle w:val="Heading2"/>
      </w:pPr>
      <w:r>
        <w:t>Additional Information</w:t>
      </w:r>
    </w:p>
    <w:p w:rsidR="00A036BB" w:rsidRPr="00E937C6" w:rsidRDefault="00A036BB" w:rsidP="009D25B2">
      <w:pPr>
        <w:pStyle w:val="NormalIndented"/>
        <w:numPr>
          <w:ilvl w:val="0"/>
          <w:numId w:val="12"/>
        </w:numPr>
        <w:ind w:left="360"/>
      </w:pPr>
      <w:r>
        <w:t>You</w:t>
      </w:r>
      <w:r w:rsidRPr="00766C88">
        <w:t xml:space="preserve"> are expected to write grammatically correct English in every assignment that you submit for grading. Do not turn in any work without (a) using spell check, (b) using grammar check, (c) verifying that your punctuation is correct and (d) reviewing your work for correct word usage and correctly structured sentences and paragraphs.</w:t>
      </w:r>
      <w:r>
        <w:t xml:space="preserve"> These items are graded under </w:t>
      </w:r>
      <w:r w:rsidRPr="00E937C6">
        <w:t>Professionalism</w:t>
      </w:r>
      <w:r>
        <w:t xml:space="preserve"> and constitute 20% of the assignment grade.</w:t>
      </w:r>
      <w:r w:rsidRPr="00766C88">
        <w:t xml:space="preserve"> </w:t>
      </w:r>
    </w:p>
    <w:p w:rsidR="003548FA" w:rsidRPr="001A20C2" w:rsidRDefault="00A036BB" w:rsidP="007477A8">
      <w:pPr>
        <w:pStyle w:val="NormalIndented"/>
        <w:numPr>
          <w:ilvl w:val="0"/>
          <w:numId w:val="12"/>
        </w:numPr>
        <w:ind w:left="360"/>
      </w:pPr>
      <w:r w:rsidRPr="00E937C6">
        <w:t>You are expected to credit your sources using in-text citations and reference list entries. Both your citations and your reference list entries must comply with APA 6th edition Style requirements. Failure to credit your sources will result in penalties as provided for under the university’s Academic Integrity policy.</w:t>
      </w:r>
    </w:p>
    <w:sectPr w:rsidR="003548FA" w:rsidRPr="001A20C2" w:rsidSect="00C0260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B1F" w:rsidRDefault="00BD5B1F" w:rsidP="00607B42">
      <w:pPr>
        <w:spacing w:after="0" w:line="240" w:lineRule="auto"/>
      </w:pPr>
      <w:r>
        <w:separator/>
      </w:r>
    </w:p>
  </w:endnote>
  <w:endnote w:type="continuationSeparator" w:id="0">
    <w:p w:rsidR="00BD5B1F" w:rsidRDefault="00BD5B1F" w:rsidP="00607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601" w:rsidRDefault="00F83601" w:rsidP="00607B42">
    <w:pPr>
      <w:pStyle w:val="Footer"/>
      <w:jc w:val="center"/>
    </w:pPr>
    <w:r>
      <w:t>Copyright ©2015 by University of Maryland University College. 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B1F" w:rsidRDefault="00BD5B1F" w:rsidP="00607B42">
      <w:pPr>
        <w:spacing w:after="0" w:line="240" w:lineRule="auto"/>
      </w:pPr>
      <w:r>
        <w:separator/>
      </w:r>
    </w:p>
  </w:footnote>
  <w:footnote w:type="continuationSeparator" w:id="0">
    <w:p w:rsidR="00BD5B1F" w:rsidRDefault="00BD5B1F" w:rsidP="00607B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601" w:rsidRDefault="00F83601" w:rsidP="00607B42">
    <w:pPr>
      <w:pStyle w:val="Header"/>
      <w:jc w:val="center"/>
    </w:pPr>
    <w:r>
      <w:rPr>
        <w:noProof/>
      </w:rPr>
      <w:drawing>
        <wp:inline distT="0" distB="0" distL="0" distR="0" wp14:anchorId="78F7F9EC" wp14:editId="5C3BCFCA">
          <wp:extent cx="4943475" cy="419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MUC Logo.JP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943475" cy="419100"/>
                  </a:xfrm>
                  <a:prstGeom prst="rect">
                    <a:avLst/>
                  </a:prstGeom>
                  <a:ln>
                    <a:noFill/>
                  </a:ln>
                  <a:extLst>
                    <a:ext uri="{53640926-AAD7-44D8-BBD7-CCE9431645EC}">
                      <a14:shadowObscured xmlns:a14="http://schemas.microsoft.com/office/drawing/2010/main"/>
                    </a:ext>
                  </a:extLst>
                </pic:spPr>
              </pic:pic>
            </a:graphicData>
          </a:graphic>
        </wp:inline>
      </w:drawing>
    </w:r>
  </w:p>
  <w:p w:rsidR="00F83601" w:rsidRPr="001A20C2" w:rsidRDefault="00F83601" w:rsidP="001A20C2">
    <w:pPr>
      <w:jc w:val="center"/>
      <w:rPr>
        <w:b/>
      </w:rPr>
    </w:pPr>
    <w:r>
      <w:rPr>
        <w:b/>
      </w:rPr>
      <w:t>CSIA 35</w:t>
    </w:r>
    <w:r w:rsidRPr="001A20C2">
      <w:rPr>
        <w:b/>
      </w:rPr>
      <w:t xml:space="preserve">0: Cybersecurity </w:t>
    </w:r>
    <w:r>
      <w:rPr>
        <w:b/>
      </w:rPr>
      <w:t>in Business &amp; Industry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06725"/>
    <w:multiLevelType w:val="hybridMultilevel"/>
    <w:tmpl w:val="A8BCE642"/>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2223979"/>
    <w:multiLevelType w:val="hybridMultilevel"/>
    <w:tmpl w:val="4D24E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0A51FD"/>
    <w:multiLevelType w:val="hybridMultilevel"/>
    <w:tmpl w:val="4B1E39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7F475A7"/>
    <w:multiLevelType w:val="hybridMultilevel"/>
    <w:tmpl w:val="3940D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DF7A64"/>
    <w:multiLevelType w:val="hybridMultilevel"/>
    <w:tmpl w:val="2562A87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53C1E4B"/>
    <w:multiLevelType w:val="hybridMultilevel"/>
    <w:tmpl w:val="BE928DB4"/>
    <w:lvl w:ilvl="0" w:tplc="361C5D5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80E6B6A"/>
    <w:multiLevelType w:val="hybridMultilevel"/>
    <w:tmpl w:val="3DEA925C"/>
    <w:lvl w:ilvl="0" w:tplc="9E9E8A3E">
      <w:start w:val="1"/>
      <w:numFmt w:val="decimal"/>
      <w:lvlText w:val="%1."/>
      <w:lvlJc w:val="left"/>
      <w:pPr>
        <w:ind w:left="1080" w:hanging="360"/>
      </w:pPr>
      <w:rPr>
        <w:rFonts w:hint="default"/>
      </w:rPr>
    </w:lvl>
    <w:lvl w:ilvl="1" w:tplc="77E62AA8">
      <w:start w:val="1"/>
      <w:numFmt w:val="decimal"/>
      <w:lvlText w:val="%2."/>
      <w:lvlJc w:val="left"/>
      <w:pPr>
        <w:ind w:left="1800" w:hanging="360"/>
      </w:pPr>
      <w:rPr>
        <w:rFonts w:ascii="Calibri" w:hAnsi="Calibri" w:hint="default"/>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E635300"/>
    <w:multiLevelType w:val="hybridMultilevel"/>
    <w:tmpl w:val="4A305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706C76"/>
    <w:multiLevelType w:val="hybridMultilevel"/>
    <w:tmpl w:val="7B9EF9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3C3744E"/>
    <w:multiLevelType w:val="hybridMultilevel"/>
    <w:tmpl w:val="2E4805CC"/>
    <w:lvl w:ilvl="0" w:tplc="9E9E8A3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1538FA"/>
    <w:multiLevelType w:val="hybridMultilevel"/>
    <w:tmpl w:val="38D0CCE0"/>
    <w:lvl w:ilvl="0" w:tplc="77E62AA8">
      <w:start w:val="1"/>
      <w:numFmt w:val="decimal"/>
      <w:lvlText w:val="%1."/>
      <w:lvlJc w:val="left"/>
      <w:pPr>
        <w:ind w:left="720" w:hanging="360"/>
      </w:pPr>
      <w:rPr>
        <w:rFonts w:ascii="Calibri" w:hAnsi="Calibr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D7623AD"/>
    <w:multiLevelType w:val="hybridMultilevel"/>
    <w:tmpl w:val="3DEA925C"/>
    <w:lvl w:ilvl="0" w:tplc="9E9E8A3E">
      <w:start w:val="1"/>
      <w:numFmt w:val="decimal"/>
      <w:lvlText w:val="%1."/>
      <w:lvlJc w:val="left"/>
      <w:pPr>
        <w:ind w:left="1080" w:hanging="360"/>
      </w:pPr>
      <w:rPr>
        <w:rFonts w:hint="default"/>
      </w:rPr>
    </w:lvl>
    <w:lvl w:ilvl="1" w:tplc="77E62AA8">
      <w:start w:val="1"/>
      <w:numFmt w:val="decimal"/>
      <w:lvlText w:val="%2."/>
      <w:lvlJc w:val="left"/>
      <w:pPr>
        <w:ind w:left="1800" w:hanging="360"/>
      </w:pPr>
      <w:rPr>
        <w:rFonts w:ascii="Calibri" w:hAnsi="Calibri" w:hint="default"/>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8CE491E"/>
    <w:multiLevelType w:val="hybridMultilevel"/>
    <w:tmpl w:val="80A497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9"/>
  </w:num>
  <w:num w:numId="3">
    <w:abstractNumId w:val="2"/>
  </w:num>
  <w:num w:numId="4">
    <w:abstractNumId w:val="7"/>
  </w:num>
  <w:num w:numId="5">
    <w:abstractNumId w:val="3"/>
  </w:num>
  <w:num w:numId="6">
    <w:abstractNumId w:val="10"/>
  </w:num>
  <w:num w:numId="7">
    <w:abstractNumId w:val="1"/>
  </w:num>
  <w:num w:numId="8">
    <w:abstractNumId w:val="8"/>
  </w:num>
  <w:num w:numId="9">
    <w:abstractNumId w:val="12"/>
  </w:num>
  <w:num w:numId="10">
    <w:abstractNumId w:val="4"/>
  </w:num>
  <w:num w:numId="11">
    <w:abstractNumId w:val="5"/>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B42"/>
    <w:rsid w:val="000D0A15"/>
    <w:rsid w:val="000E141E"/>
    <w:rsid w:val="00136772"/>
    <w:rsid w:val="001379D9"/>
    <w:rsid w:val="00184AD7"/>
    <w:rsid w:val="001915FB"/>
    <w:rsid w:val="001A20C2"/>
    <w:rsid w:val="001B7C9E"/>
    <w:rsid w:val="001C02A7"/>
    <w:rsid w:val="00242B4C"/>
    <w:rsid w:val="00266376"/>
    <w:rsid w:val="002B48F2"/>
    <w:rsid w:val="002B4B60"/>
    <w:rsid w:val="002F3DA5"/>
    <w:rsid w:val="003044F5"/>
    <w:rsid w:val="00317FBA"/>
    <w:rsid w:val="003548FA"/>
    <w:rsid w:val="00356C72"/>
    <w:rsid w:val="00376E99"/>
    <w:rsid w:val="00393B5E"/>
    <w:rsid w:val="003B6CEA"/>
    <w:rsid w:val="003C4C9B"/>
    <w:rsid w:val="003C63F6"/>
    <w:rsid w:val="004602F5"/>
    <w:rsid w:val="0048297D"/>
    <w:rsid w:val="00487210"/>
    <w:rsid w:val="00502D65"/>
    <w:rsid w:val="00541C0C"/>
    <w:rsid w:val="00551D8D"/>
    <w:rsid w:val="00553A30"/>
    <w:rsid w:val="005668B0"/>
    <w:rsid w:val="005905A6"/>
    <w:rsid w:val="00596F23"/>
    <w:rsid w:val="005B363B"/>
    <w:rsid w:val="005D3CDF"/>
    <w:rsid w:val="005D662B"/>
    <w:rsid w:val="00607B42"/>
    <w:rsid w:val="00622893"/>
    <w:rsid w:val="00633CE8"/>
    <w:rsid w:val="006414A6"/>
    <w:rsid w:val="006A72A2"/>
    <w:rsid w:val="006D29C8"/>
    <w:rsid w:val="007057DA"/>
    <w:rsid w:val="00723AA0"/>
    <w:rsid w:val="00737FF4"/>
    <w:rsid w:val="00745DEF"/>
    <w:rsid w:val="007477A8"/>
    <w:rsid w:val="00751DE6"/>
    <w:rsid w:val="0078104A"/>
    <w:rsid w:val="007B13BC"/>
    <w:rsid w:val="007E14FD"/>
    <w:rsid w:val="007E60E7"/>
    <w:rsid w:val="008120C5"/>
    <w:rsid w:val="008428E1"/>
    <w:rsid w:val="008907F0"/>
    <w:rsid w:val="008A0475"/>
    <w:rsid w:val="008B7390"/>
    <w:rsid w:val="00950E47"/>
    <w:rsid w:val="00972D5D"/>
    <w:rsid w:val="00993942"/>
    <w:rsid w:val="009A1302"/>
    <w:rsid w:val="009D25B2"/>
    <w:rsid w:val="00A017DA"/>
    <w:rsid w:val="00A036BB"/>
    <w:rsid w:val="00A33712"/>
    <w:rsid w:val="00A42C35"/>
    <w:rsid w:val="00A732D6"/>
    <w:rsid w:val="00A8535D"/>
    <w:rsid w:val="00AD16D3"/>
    <w:rsid w:val="00AE118A"/>
    <w:rsid w:val="00AE52BD"/>
    <w:rsid w:val="00AF1370"/>
    <w:rsid w:val="00B100B4"/>
    <w:rsid w:val="00B1167B"/>
    <w:rsid w:val="00B2070E"/>
    <w:rsid w:val="00B27B30"/>
    <w:rsid w:val="00B62AB2"/>
    <w:rsid w:val="00B82888"/>
    <w:rsid w:val="00BD5B1F"/>
    <w:rsid w:val="00BD620B"/>
    <w:rsid w:val="00C003CD"/>
    <w:rsid w:val="00C02601"/>
    <w:rsid w:val="00C03125"/>
    <w:rsid w:val="00C23C7A"/>
    <w:rsid w:val="00C33646"/>
    <w:rsid w:val="00C50ABF"/>
    <w:rsid w:val="00C61243"/>
    <w:rsid w:val="00C75C16"/>
    <w:rsid w:val="00D12194"/>
    <w:rsid w:val="00D2673A"/>
    <w:rsid w:val="00DA0558"/>
    <w:rsid w:val="00DA1793"/>
    <w:rsid w:val="00DA4E00"/>
    <w:rsid w:val="00DC39BB"/>
    <w:rsid w:val="00DE033E"/>
    <w:rsid w:val="00DE2927"/>
    <w:rsid w:val="00DF02DA"/>
    <w:rsid w:val="00E1524A"/>
    <w:rsid w:val="00E34962"/>
    <w:rsid w:val="00E61C65"/>
    <w:rsid w:val="00E81F77"/>
    <w:rsid w:val="00E92D78"/>
    <w:rsid w:val="00E937C6"/>
    <w:rsid w:val="00EE0C93"/>
    <w:rsid w:val="00EF3B92"/>
    <w:rsid w:val="00F25285"/>
    <w:rsid w:val="00F56C69"/>
    <w:rsid w:val="00F75AB3"/>
    <w:rsid w:val="00F75E64"/>
    <w:rsid w:val="00F81CC0"/>
    <w:rsid w:val="00F83601"/>
    <w:rsid w:val="00FC145A"/>
    <w:rsid w:val="00FC1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41C0C"/>
    <w:pPr>
      <w:keepNext/>
      <w:keepLines/>
      <w:spacing w:before="240" w:after="240"/>
      <w:jc w:val="center"/>
      <w:outlineLvl w:val="0"/>
    </w:pPr>
    <w:rPr>
      <w:rFonts w:asciiTheme="majorHAnsi" w:eastAsiaTheme="majorEastAsia" w:hAnsiTheme="majorHAnsi" w:cstheme="majorBidi"/>
      <w:b/>
      <w:bCs/>
      <w:color w:val="000000" w:themeColor="text1"/>
      <w:szCs w:val="28"/>
    </w:rPr>
  </w:style>
  <w:style w:type="paragraph" w:styleId="Heading2">
    <w:name w:val="heading 2"/>
    <w:basedOn w:val="Normal"/>
    <w:next w:val="Normal"/>
    <w:link w:val="Heading2Char"/>
    <w:uiPriority w:val="9"/>
    <w:unhideWhenUsed/>
    <w:qFormat/>
    <w:rsid w:val="00541C0C"/>
    <w:pPr>
      <w:keepNext/>
      <w:keepLines/>
      <w:spacing w:before="240" w:after="240"/>
      <w:outlineLvl w:val="1"/>
    </w:pPr>
    <w:rPr>
      <w:rFonts w:asciiTheme="majorHAnsi" w:eastAsiaTheme="majorEastAsia" w:hAnsiTheme="majorHAnsi" w:cstheme="majorBidi"/>
      <w:b/>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7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B42"/>
  </w:style>
  <w:style w:type="paragraph" w:styleId="Footer">
    <w:name w:val="footer"/>
    <w:basedOn w:val="Normal"/>
    <w:link w:val="FooterChar"/>
    <w:uiPriority w:val="99"/>
    <w:unhideWhenUsed/>
    <w:rsid w:val="00607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B42"/>
  </w:style>
  <w:style w:type="paragraph" w:styleId="BalloonText">
    <w:name w:val="Balloon Text"/>
    <w:basedOn w:val="Normal"/>
    <w:link w:val="BalloonTextChar"/>
    <w:uiPriority w:val="99"/>
    <w:semiHidden/>
    <w:unhideWhenUsed/>
    <w:rsid w:val="00607B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B42"/>
    <w:rPr>
      <w:rFonts w:ascii="Tahoma" w:hAnsi="Tahoma" w:cs="Tahoma"/>
      <w:sz w:val="16"/>
      <w:szCs w:val="16"/>
    </w:rPr>
  </w:style>
  <w:style w:type="character" w:customStyle="1" w:styleId="Heading1Char">
    <w:name w:val="Heading 1 Char"/>
    <w:basedOn w:val="DefaultParagraphFont"/>
    <w:link w:val="Heading1"/>
    <w:uiPriority w:val="9"/>
    <w:rsid w:val="00541C0C"/>
    <w:rPr>
      <w:rFonts w:asciiTheme="majorHAnsi" w:eastAsiaTheme="majorEastAsia" w:hAnsiTheme="majorHAnsi" w:cstheme="majorBidi"/>
      <w:b/>
      <w:bCs/>
      <w:color w:val="000000" w:themeColor="text1"/>
      <w:szCs w:val="28"/>
    </w:rPr>
  </w:style>
  <w:style w:type="character" w:customStyle="1" w:styleId="Heading2Char">
    <w:name w:val="Heading 2 Char"/>
    <w:basedOn w:val="DefaultParagraphFont"/>
    <w:link w:val="Heading2"/>
    <w:uiPriority w:val="9"/>
    <w:rsid w:val="00541C0C"/>
    <w:rPr>
      <w:rFonts w:asciiTheme="majorHAnsi" w:eastAsiaTheme="majorEastAsia" w:hAnsiTheme="majorHAnsi" w:cstheme="majorBidi"/>
      <w:b/>
      <w:bCs/>
      <w:color w:val="000000" w:themeColor="text1"/>
      <w:szCs w:val="26"/>
    </w:rPr>
  </w:style>
  <w:style w:type="paragraph" w:styleId="Title">
    <w:name w:val="Title"/>
    <w:basedOn w:val="Normal"/>
    <w:next w:val="Normal"/>
    <w:link w:val="TitleChar"/>
    <w:uiPriority w:val="10"/>
    <w:qFormat/>
    <w:rsid w:val="00541C0C"/>
    <w:pPr>
      <w:pBdr>
        <w:bottom w:val="single" w:sz="8" w:space="4" w:color="4F81BD" w:themeColor="accent1"/>
      </w:pBdr>
      <w:spacing w:before="240" w:after="240" w:line="240" w:lineRule="auto"/>
      <w:contextualSpacing/>
      <w:jc w:val="center"/>
    </w:pPr>
    <w:rPr>
      <w:rFonts w:asciiTheme="majorHAnsi" w:eastAsiaTheme="majorEastAsia" w:hAnsiTheme="majorHAnsi" w:cstheme="majorBidi"/>
      <w:color w:val="000000" w:themeColor="text1"/>
      <w:spacing w:val="5"/>
      <w:kern w:val="28"/>
      <w:sz w:val="48"/>
      <w:szCs w:val="52"/>
    </w:rPr>
  </w:style>
  <w:style w:type="character" w:customStyle="1" w:styleId="TitleChar">
    <w:name w:val="Title Char"/>
    <w:basedOn w:val="DefaultParagraphFont"/>
    <w:link w:val="Title"/>
    <w:uiPriority w:val="10"/>
    <w:rsid w:val="00541C0C"/>
    <w:rPr>
      <w:rFonts w:asciiTheme="majorHAnsi" w:eastAsiaTheme="majorEastAsia" w:hAnsiTheme="majorHAnsi" w:cstheme="majorBidi"/>
      <w:color w:val="000000" w:themeColor="text1"/>
      <w:spacing w:val="5"/>
      <w:kern w:val="28"/>
      <w:sz w:val="48"/>
      <w:szCs w:val="52"/>
    </w:rPr>
  </w:style>
  <w:style w:type="paragraph" w:customStyle="1" w:styleId="NormalIndented">
    <w:name w:val="Normal Indented"/>
    <w:basedOn w:val="Normal"/>
    <w:qFormat/>
    <w:rsid w:val="001A20C2"/>
    <w:pPr>
      <w:spacing w:after="0"/>
      <w:ind w:firstLine="720"/>
    </w:pPr>
  </w:style>
  <w:style w:type="paragraph" w:styleId="EndnoteText">
    <w:name w:val="endnote text"/>
    <w:basedOn w:val="Normal"/>
    <w:link w:val="EndnoteTextChar"/>
    <w:uiPriority w:val="99"/>
    <w:semiHidden/>
    <w:unhideWhenUsed/>
    <w:rsid w:val="001915F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915FB"/>
    <w:rPr>
      <w:sz w:val="20"/>
      <w:szCs w:val="20"/>
    </w:rPr>
  </w:style>
  <w:style w:type="character" w:styleId="EndnoteReference">
    <w:name w:val="endnote reference"/>
    <w:basedOn w:val="DefaultParagraphFont"/>
    <w:uiPriority w:val="99"/>
    <w:semiHidden/>
    <w:unhideWhenUsed/>
    <w:rsid w:val="001915FB"/>
    <w:rPr>
      <w:vertAlign w:val="superscript"/>
    </w:rPr>
  </w:style>
  <w:style w:type="paragraph" w:styleId="FootnoteText">
    <w:name w:val="footnote text"/>
    <w:basedOn w:val="Normal"/>
    <w:link w:val="FootnoteTextChar"/>
    <w:uiPriority w:val="99"/>
    <w:semiHidden/>
    <w:unhideWhenUsed/>
    <w:rsid w:val="001915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15FB"/>
    <w:rPr>
      <w:sz w:val="20"/>
      <w:szCs w:val="20"/>
    </w:rPr>
  </w:style>
  <w:style w:type="character" w:styleId="FootnoteReference">
    <w:name w:val="footnote reference"/>
    <w:basedOn w:val="DefaultParagraphFont"/>
    <w:uiPriority w:val="99"/>
    <w:semiHidden/>
    <w:unhideWhenUsed/>
    <w:rsid w:val="001915FB"/>
    <w:rPr>
      <w:vertAlign w:val="superscript"/>
    </w:rPr>
  </w:style>
  <w:style w:type="character" w:styleId="Hyperlink">
    <w:name w:val="Hyperlink"/>
    <w:basedOn w:val="DefaultParagraphFont"/>
    <w:uiPriority w:val="99"/>
    <w:unhideWhenUsed/>
    <w:rsid w:val="001915FB"/>
    <w:rPr>
      <w:color w:val="0000FF" w:themeColor="hyperlink"/>
      <w:u w:val="single"/>
    </w:rPr>
  </w:style>
  <w:style w:type="paragraph" w:styleId="ListParagraph">
    <w:name w:val="List Paragraph"/>
    <w:basedOn w:val="Normal"/>
    <w:uiPriority w:val="34"/>
    <w:qFormat/>
    <w:rsid w:val="00723AA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41C0C"/>
    <w:pPr>
      <w:keepNext/>
      <w:keepLines/>
      <w:spacing w:before="240" w:after="240"/>
      <w:jc w:val="center"/>
      <w:outlineLvl w:val="0"/>
    </w:pPr>
    <w:rPr>
      <w:rFonts w:asciiTheme="majorHAnsi" w:eastAsiaTheme="majorEastAsia" w:hAnsiTheme="majorHAnsi" w:cstheme="majorBidi"/>
      <w:b/>
      <w:bCs/>
      <w:color w:val="000000" w:themeColor="text1"/>
      <w:szCs w:val="28"/>
    </w:rPr>
  </w:style>
  <w:style w:type="paragraph" w:styleId="Heading2">
    <w:name w:val="heading 2"/>
    <w:basedOn w:val="Normal"/>
    <w:next w:val="Normal"/>
    <w:link w:val="Heading2Char"/>
    <w:uiPriority w:val="9"/>
    <w:unhideWhenUsed/>
    <w:qFormat/>
    <w:rsid w:val="00541C0C"/>
    <w:pPr>
      <w:keepNext/>
      <w:keepLines/>
      <w:spacing w:before="240" w:after="240"/>
      <w:outlineLvl w:val="1"/>
    </w:pPr>
    <w:rPr>
      <w:rFonts w:asciiTheme="majorHAnsi" w:eastAsiaTheme="majorEastAsia" w:hAnsiTheme="majorHAnsi" w:cstheme="majorBidi"/>
      <w:b/>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7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B42"/>
  </w:style>
  <w:style w:type="paragraph" w:styleId="Footer">
    <w:name w:val="footer"/>
    <w:basedOn w:val="Normal"/>
    <w:link w:val="FooterChar"/>
    <w:uiPriority w:val="99"/>
    <w:unhideWhenUsed/>
    <w:rsid w:val="00607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B42"/>
  </w:style>
  <w:style w:type="paragraph" w:styleId="BalloonText">
    <w:name w:val="Balloon Text"/>
    <w:basedOn w:val="Normal"/>
    <w:link w:val="BalloonTextChar"/>
    <w:uiPriority w:val="99"/>
    <w:semiHidden/>
    <w:unhideWhenUsed/>
    <w:rsid w:val="00607B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B42"/>
    <w:rPr>
      <w:rFonts w:ascii="Tahoma" w:hAnsi="Tahoma" w:cs="Tahoma"/>
      <w:sz w:val="16"/>
      <w:szCs w:val="16"/>
    </w:rPr>
  </w:style>
  <w:style w:type="character" w:customStyle="1" w:styleId="Heading1Char">
    <w:name w:val="Heading 1 Char"/>
    <w:basedOn w:val="DefaultParagraphFont"/>
    <w:link w:val="Heading1"/>
    <w:uiPriority w:val="9"/>
    <w:rsid w:val="00541C0C"/>
    <w:rPr>
      <w:rFonts w:asciiTheme="majorHAnsi" w:eastAsiaTheme="majorEastAsia" w:hAnsiTheme="majorHAnsi" w:cstheme="majorBidi"/>
      <w:b/>
      <w:bCs/>
      <w:color w:val="000000" w:themeColor="text1"/>
      <w:szCs w:val="28"/>
    </w:rPr>
  </w:style>
  <w:style w:type="character" w:customStyle="1" w:styleId="Heading2Char">
    <w:name w:val="Heading 2 Char"/>
    <w:basedOn w:val="DefaultParagraphFont"/>
    <w:link w:val="Heading2"/>
    <w:uiPriority w:val="9"/>
    <w:rsid w:val="00541C0C"/>
    <w:rPr>
      <w:rFonts w:asciiTheme="majorHAnsi" w:eastAsiaTheme="majorEastAsia" w:hAnsiTheme="majorHAnsi" w:cstheme="majorBidi"/>
      <w:b/>
      <w:bCs/>
      <w:color w:val="000000" w:themeColor="text1"/>
      <w:szCs w:val="26"/>
    </w:rPr>
  </w:style>
  <w:style w:type="paragraph" w:styleId="Title">
    <w:name w:val="Title"/>
    <w:basedOn w:val="Normal"/>
    <w:next w:val="Normal"/>
    <w:link w:val="TitleChar"/>
    <w:uiPriority w:val="10"/>
    <w:qFormat/>
    <w:rsid w:val="00541C0C"/>
    <w:pPr>
      <w:pBdr>
        <w:bottom w:val="single" w:sz="8" w:space="4" w:color="4F81BD" w:themeColor="accent1"/>
      </w:pBdr>
      <w:spacing w:before="240" w:after="240" w:line="240" w:lineRule="auto"/>
      <w:contextualSpacing/>
      <w:jc w:val="center"/>
    </w:pPr>
    <w:rPr>
      <w:rFonts w:asciiTheme="majorHAnsi" w:eastAsiaTheme="majorEastAsia" w:hAnsiTheme="majorHAnsi" w:cstheme="majorBidi"/>
      <w:color w:val="000000" w:themeColor="text1"/>
      <w:spacing w:val="5"/>
      <w:kern w:val="28"/>
      <w:sz w:val="48"/>
      <w:szCs w:val="52"/>
    </w:rPr>
  </w:style>
  <w:style w:type="character" w:customStyle="1" w:styleId="TitleChar">
    <w:name w:val="Title Char"/>
    <w:basedOn w:val="DefaultParagraphFont"/>
    <w:link w:val="Title"/>
    <w:uiPriority w:val="10"/>
    <w:rsid w:val="00541C0C"/>
    <w:rPr>
      <w:rFonts w:asciiTheme="majorHAnsi" w:eastAsiaTheme="majorEastAsia" w:hAnsiTheme="majorHAnsi" w:cstheme="majorBidi"/>
      <w:color w:val="000000" w:themeColor="text1"/>
      <w:spacing w:val="5"/>
      <w:kern w:val="28"/>
      <w:sz w:val="48"/>
      <w:szCs w:val="52"/>
    </w:rPr>
  </w:style>
  <w:style w:type="paragraph" w:customStyle="1" w:styleId="NormalIndented">
    <w:name w:val="Normal Indented"/>
    <w:basedOn w:val="Normal"/>
    <w:qFormat/>
    <w:rsid w:val="001A20C2"/>
    <w:pPr>
      <w:spacing w:after="0"/>
      <w:ind w:firstLine="720"/>
    </w:pPr>
  </w:style>
  <w:style w:type="paragraph" w:styleId="EndnoteText">
    <w:name w:val="endnote text"/>
    <w:basedOn w:val="Normal"/>
    <w:link w:val="EndnoteTextChar"/>
    <w:uiPriority w:val="99"/>
    <w:semiHidden/>
    <w:unhideWhenUsed/>
    <w:rsid w:val="001915F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915FB"/>
    <w:rPr>
      <w:sz w:val="20"/>
      <w:szCs w:val="20"/>
    </w:rPr>
  </w:style>
  <w:style w:type="character" w:styleId="EndnoteReference">
    <w:name w:val="endnote reference"/>
    <w:basedOn w:val="DefaultParagraphFont"/>
    <w:uiPriority w:val="99"/>
    <w:semiHidden/>
    <w:unhideWhenUsed/>
    <w:rsid w:val="001915FB"/>
    <w:rPr>
      <w:vertAlign w:val="superscript"/>
    </w:rPr>
  </w:style>
  <w:style w:type="paragraph" w:styleId="FootnoteText">
    <w:name w:val="footnote text"/>
    <w:basedOn w:val="Normal"/>
    <w:link w:val="FootnoteTextChar"/>
    <w:uiPriority w:val="99"/>
    <w:semiHidden/>
    <w:unhideWhenUsed/>
    <w:rsid w:val="001915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15FB"/>
    <w:rPr>
      <w:sz w:val="20"/>
      <w:szCs w:val="20"/>
    </w:rPr>
  </w:style>
  <w:style w:type="character" w:styleId="FootnoteReference">
    <w:name w:val="footnote reference"/>
    <w:basedOn w:val="DefaultParagraphFont"/>
    <w:uiPriority w:val="99"/>
    <w:semiHidden/>
    <w:unhideWhenUsed/>
    <w:rsid w:val="001915FB"/>
    <w:rPr>
      <w:vertAlign w:val="superscript"/>
    </w:rPr>
  </w:style>
  <w:style w:type="character" w:styleId="Hyperlink">
    <w:name w:val="Hyperlink"/>
    <w:basedOn w:val="DefaultParagraphFont"/>
    <w:uiPriority w:val="99"/>
    <w:unhideWhenUsed/>
    <w:rsid w:val="001915FB"/>
    <w:rPr>
      <w:color w:val="0000FF" w:themeColor="hyperlink"/>
      <w:u w:val="single"/>
    </w:rPr>
  </w:style>
  <w:style w:type="paragraph" w:styleId="ListParagraph">
    <w:name w:val="List Paragraph"/>
    <w:basedOn w:val="Normal"/>
    <w:uiPriority w:val="34"/>
    <w:qFormat/>
    <w:rsid w:val="00723A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89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ady.gov/busin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A10256E-9748-4BA3-8B17-2732918E0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619</Words>
  <Characters>3533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Self</Company>
  <LinksUpToDate>false</LinksUpToDate>
  <CharactersWithSpaces>4144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VJKING</dc:creator>
  <cp:lastModifiedBy>VJKING</cp:lastModifiedBy>
  <cp:revision>2</cp:revision>
  <dcterms:created xsi:type="dcterms:W3CDTF">2016-07-15T17:33:00Z</dcterms:created>
  <dcterms:modified xsi:type="dcterms:W3CDTF">2016-07-15T17:33:00Z</dcterms:modified>
</cp:coreProperties>
</file>